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75139528" w:rsidR="005C7E9C" w:rsidRPr="002E289E" w:rsidRDefault="002E289E" w:rsidP="002E289E">
      <w:pPr>
        <w:jc w:val="center"/>
        <w:rPr>
          <w:rFonts w:ascii="Arial" w:hAnsi="Arial" w:cs="Arial"/>
          <w:color w:val="000000" w:themeColor="text1"/>
        </w:rPr>
      </w:pPr>
      <w:r w:rsidRPr="002E289E">
        <w:rPr>
          <w:rFonts w:ascii="Arial" w:hAnsi="Arial" w:cs="Arial"/>
          <w:noProof/>
          <w:color w:val="000000" w:themeColor="text1"/>
          <w:lang w:val="en-PH" w:eastAsia="en-PH"/>
        </w:rPr>
        <w:drawing>
          <wp:anchor distT="0" distB="0" distL="114300" distR="114300" simplePos="0" relativeHeight="251660288" behindDoc="0" locked="0" layoutInCell="1" allowOverlap="1" wp14:anchorId="40CD71BF" wp14:editId="317B6E56">
            <wp:simplePos x="0" y="0"/>
            <wp:positionH relativeFrom="column">
              <wp:posOffset>1295400</wp:posOffset>
            </wp:positionH>
            <wp:positionV relativeFrom="paragraph">
              <wp:posOffset>7620</wp:posOffset>
            </wp:positionV>
            <wp:extent cx="666750" cy="583535"/>
            <wp:effectExtent l="0" t="0" r="0" b="0"/>
            <wp:wrapNone/>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cstate="print"/>
                    <a:srcRect/>
                    <a:stretch>
                      <a:fillRect/>
                    </a:stretch>
                  </pic:blipFill>
                  <pic:spPr bwMode="auto">
                    <a:xfrm>
                      <a:off x="0" y="0"/>
                      <a:ext cx="666750" cy="583535"/>
                    </a:xfrm>
                    <a:prstGeom prst="rect">
                      <a:avLst/>
                    </a:prstGeom>
                    <a:solidFill>
                      <a:srgbClr val="996633"/>
                    </a:solidFill>
                  </pic:spPr>
                </pic:pic>
              </a:graphicData>
            </a:graphic>
            <wp14:sizeRelH relativeFrom="margin">
              <wp14:pctWidth>0</wp14:pctWidth>
            </wp14:sizeRelH>
            <wp14:sizeRelV relativeFrom="margin">
              <wp14:pctHeight>0</wp14:pctHeight>
            </wp14:sizeRelV>
          </wp:anchor>
        </w:drawing>
      </w:r>
      <w:r w:rsidR="005C7E9C" w:rsidRPr="002E289E">
        <w:rPr>
          <w:rFonts w:ascii="Arial" w:hAnsi="Arial" w:cs="Arial"/>
          <w:color w:val="000000" w:themeColor="text1"/>
        </w:rPr>
        <w:t>Republic of the Philippines</w:t>
      </w:r>
    </w:p>
    <w:p w14:paraId="22EB1B5B" w14:textId="7777777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418EC1AB" w14:textId="6EC09D26" w:rsidR="00282525" w:rsidRPr="002E289E" w:rsidRDefault="00686B17" w:rsidP="00BB1279">
      <w:pPr>
        <w:jc w:val="center"/>
        <w:rPr>
          <w:rFonts w:ascii="Arial" w:hAnsi="Arial" w:cs="Arial"/>
          <w:b/>
          <w:caps/>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BB1279">
        <w:rPr>
          <w:rFonts w:ascii="Arial" w:hAnsi="Arial" w:cs="Arial"/>
          <w:b/>
          <w:color w:val="000000" w:themeColor="text1"/>
        </w:rPr>
        <w:t>CONSTRUCTION OF STAGE WITH DRESSING AND COMFORT ROOMS AT BALEYADAAN ELEMENTARY SCHOOL, BRGY. BALEYADAAN,</w:t>
      </w:r>
      <w:r w:rsidR="00241CBF">
        <w:rPr>
          <w:rFonts w:ascii="Arial" w:hAnsi="Arial" w:cs="Arial"/>
          <w:b/>
          <w:color w:val="000000" w:themeColor="text1"/>
        </w:rPr>
        <w:t xml:space="preserve"> </w:t>
      </w:r>
      <w:r w:rsidR="00241CBF"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205947C9" w:rsidR="003812C7" w:rsidRPr="008C13E5" w:rsidRDefault="00A226DC" w:rsidP="008C13E5">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000E04">
        <w:rPr>
          <w:rFonts w:ascii="Arial" w:hAnsi="Arial" w:cs="Arial"/>
          <w:b/>
          <w:i/>
          <w:color w:val="000000" w:themeColor="text1"/>
          <w:spacing w:val="-2"/>
        </w:rPr>
        <w:t>Special Education Fund (Continuing Appropriation)</w:t>
      </w:r>
      <w:r w:rsidR="008122D0" w:rsidRPr="002E289E">
        <w:rPr>
          <w:rFonts w:ascii="Arial" w:hAnsi="Arial" w:cs="Arial"/>
          <w:color w:val="000000" w:themeColor="text1"/>
          <w:spacing w:val="-2"/>
        </w:rPr>
        <w:t xml:space="preserve">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BB1279">
        <w:rPr>
          <w:rFonts w:ascii="Arial" w:hAnsi="Arial" w:cs="Arial"/>
          <w:b/>
          <w:i/>
          <w:color w:val="000000" w:themeColor="text1"/>
          <w:spacing w:val="-2"/>
        </w:rPr>
        <w:t>One Million Four Hundred Sixty Three Thousand Eight Hundred Seventy-Two Pesos</w:t>
      </w:r>
      <w:r w:rsidR="008C13E5">
        <w:rPr>
          <w:rFonts w:ascii="Arial" w:hAnsi="Arial" w:cs="Arial"/>
          <w:b/>
          <w:i/>
          <w:color w:val="000000" w:themeColor="text1"/>
          <w:spacing w:val="-2"/>
        </w:rPr>
        <w:t xml:space="preserve"> Only</w:t>
      </w:r>
      <w:r w:rsidR="00000E04">
        <w:rPr>
          <w:rFonts w:ascii="Arial" w:hAnsi="Arial" w:cs="Arial"/>
          <w:b/>
          <w:i/>
          <w:color w:val="000000" w:themeColor="text1"/>
          <w:spacing w:val="-2"/>
        </w:rPr>
        <w:t xml:space="preserve"> </w:t>
      </w:r>
      <w:r w:rsidR="008C13E5">
        <w:rPr>
          <w:rFonts w:ascii="Arial" w:hAnsi="Arial" w:cs="Arial"/>
          <w:b/>
          <w:i/>
          <w:color w:val="000000" w:themeColor="text1"/>
          <w:spacing w:val="-2"/>
        </w:rPr>
        <w:t xml:space="preserve">(Php </w:t>
      </w:r>
      <w:r w:rsidR="00BB1279">
        <w:rPr>
          <w:rFonts w:ascii="Arial" w:hAnsi="Arial" w:cs="Arial"/>
          <w:b/>
          <w:i/>
          <w:color w:val="000000" w:themeColor="text1"/>
          <w:spacing w:val="-2"/>
        </w:rPr>
        <w:t>1,463,872.00</w:t>
      </w:r>
      <w:r w:rsidR="0080267F">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BB1279">
        <w:rPr>
          <w:rFonts w:ascii="Arial" w:hAnsi="Arial" w:cs="Arial"/>
          <w:b/>
          <w:color w:val="000000" w:themeColor="text1"/>
        </w:rPr>
        <w:t xml:space="preserve">CONSTRUCTION OF STAGE WITH DRESSING AND COMFORT ROOMS AT BALEYADAAN ELEMENTARY SCHOOL, BRGY. BALEYADAAN, </w:t>
      </w:r>
      <w:r w:rsidR="00BB1279" w:rsidRPr="00C434CC">
        <w:rPr>
          <w:rFonts w:ascii="Arial" w:hAnsi="Arial" w:cs="Arial"/>
          <w:b/>
          <w:caps/>
          <w:color w:val="000000" w:themeColor="text1"/>
        </w:rPr>
        <w:t>CITY of alaminos, PANGASINAN</w:t>
      </w:r>
      <w:r w:rsidR="006E65E0" w:rsidRPr="008C13E5">
        <w:rPr>
          <w:rFonts w:ascii="Arial" w:hAnsi="Arial" w:cs="Arial"/>
          <w:b/>
          <w:caps/>
          <w:color w:val="000000" w:themeColor="text1"/>
        </w:rPr>
        <w:t xml:space="preserve">. </w:t>
      </w:r>
      <w:r w:rsidR="00A17377" w:rsidRPr="008C13E5">
        <w:rPr>
          <w:rFonts w:ascii="Arial" w:hAnsi="Arial" w:cs="Arial"/>
          <w:caps/>
          <w:color w:val="000000" w:themeColor="text1"/>
        </w:rPr>
        <w:t>B</w:t>
      </w:r>
      <w:r w:rsidRPr="008C13E5">
        <w:rPr>
          <w:rFonts w:ascii="Arial" w:hAnsi="Arial" w:cs="Arial"/>
          <w:color w:val="000000" w:themeColor="text1"/>
          <w:spacing w:val="-2"/>
        </w:rPr>
        <w:t>ids received in excess of the ABC shall be automatically rejected at bid opening.</w:t>
      </w:r>
    </w:p>
    <w:p w14:paraId="19EBC547" w14:textId="22A413D1"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BB1279">
        <w:rPr>
          <w:rFonts w:ascii="Arial" w:hAnsi="Arial" w:cs="Arial"/>
          <w:b/>
          <w:i/>
          <w:spacing w:val="-2"/>
        </w:rPr>
        <w:t>Ninety-five (95</w:t>
      </w:r>
      <w:r w:rsidR="0080267F">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5A973E69"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BB1279">
        <w:rPr>
          <w:rFonts w:ascii="Arial" w:hAnsi="Arial" w:cs="Arial"/>
          <w:b/>
          <w:i/>
          <w:spacing w:val="-2"/>
        </w:rPr>
        <w:t>March</w:t>
      </w:r>
      <w:r w:rsidR="00C8180D">
        <w:rPr>
          <w:rFonts w:ascii="Arial" w:hAnsi="Arial" w:cs="Arial"/>
          <w:b/>
          <w:i/>
          <w:spacing w:val="-2"/>
        </w:rPr>
        <w:t xml:space="preserve"> 2-22</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Pr>
          <w:rFonts w:ascii="Arial" w:hAnsi="Arial" w:cs="Arial"/>
          <w:color w:val="000000" w:themeColor="text1"/>
          <w:spacing w:val="-2"/>
        </w:rPr>
        <w:t xml:space="preserve"> </w:t>
      </w:r>
      <w:r w:rsidR="006A6885">
        <w:rPr>
          <w:rFonts w:ascii="Arial" w:hAnsi="Arial" w:cs="Arial"/>
          <w:b/>
          <w:color w:val="000000" w:themeColor="text1"/>
          <w:spacing w:val="-2"/>
        </w:rPr>
        <w:t>Five</w:t>
      </w:r>
      <w:r w:rsidRPr="002E289E">
        <w:rPr>
          <w:rFonts w:ascii="Arial" w:hAnsi="Arial" w:cs="Arial"/>
          <w:b/>
          <w:color w:val="000000" w:themeColor="text1"/>
          <w:spacing w:val="-2"/>
        </w:rPr>
        <w:t xml:space="preserve"> </w:t>
      </w:r>
      <w:r w:rsidR="00BB1279">
        <w:rPr>
          <w:rStyle w:val="displaytext51"/>
          <w:rFonts w:ascii="Arial" w:hAnsi="Arial" w:cs="Arial"/>
          <w:b/>
          <w:color w:val="000000" w:themeColor="text1"/>
          <w:sz w:val="24"/>
          <w:szCs w:val="24"/>
        </w:rPr>
        <w:t xml:space="preserve">Thousand Pesos Only       </w:t>
      </w:r>
      <w:r w:rsidR="006A6885">
        <w:rPr>
          <w:rStyle w:val="displaytext51"/>
          <w:rFonts w:ascii="Arial" w:hAnsi="Arial" w:cs="Arial"/>
          <w:b/>
          <w:color w:val="000000" w:themeColor="text1"/>
          <w:sz w:val="24"/>
          <w:szCs w:val="24"/>
        </w:rPr>
        <w:t>(Php 5</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2E289E">
        <w:rPr>
          <w:rFonts w:ascii="Arial" w:hAnsi="Arial" w:cs="Arial"/>
          <w:spacing w:val="-2"/>
        </w:rPr>
        <w:t>City Engineering Office</w:t>
      </w:r>
      <w:r w:rsidRPr="002E289E">
        <w:rPr>
          <w:rFonts w:ascii="Arial" w:hAnsi="Arial" w:cs="Arial"/>
          <w:color w:val="000000" w:themeColor="text1"/>
          <w:spacing w:val="-2"/>
        </w:rPr>
        <w:t>, City of Alaminos, Pangasinan.</w:t>
      </w:r>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02A741A4" w14:textId="28292904" w:rsidR="006A6885" w:rsidRPr="006A6885" w:rsidRDefault="006A6885" w:rsidP="006A6885">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6A6885">
        <w:rPr>
          <w:rFonts w:ascii="Arial" w:hAnsi="Arial" w:cs="Arial"/>
          <w:color w:val="000000" w:themeColor="text1"/>
          <w:spacing w:val="-2"/>
        </w:rPr>
        <w:t xml:space="preserve">The </w:t>
      </w:r>
      <w:r w:rsidRPr="006A6885">
        <w:rPr>
          <w:rFonts w:ascii="Arial" w:hAnsi="Arial" w:cs="Arial"/>
          <w:b/>
          <w:caps/>
          <w:color w:val="000000" w:themeColor="text1"/>
        </w:rPr>
        <w:t>CITY GOVERNMENT OF ALAMINOS, PANGASINAN</w:t>
      </w:r>
      <w:r>
        <w:rPr>
          <w:rFonts w:ascii="Arial" w:hAnsi="Arial" w:cs="Arial"/>
          <w:b/>
          <w:caps/>
          <w:color w:val="000000" w:themeColor="text1"/>
        </w:rPr>
        <w:t xml:space="preserve"> </w:t>
      </w:r>
      <w:r w:rsidRPr="006A6885">
        <w:rPr>
          <w:rFonts w:ascii="Arial" w:hAnsi="Arial" w:cs="Arial"/>
          <w:color w:val="000000" w:themeColor="text1"/>
          <w:spacing w:val="-2"/>
        </w:rPr>
        <w:t xml:space="preserve">will hold a Pre-Bid Conference </w:t>
      </w:r>
      <w:r>
        <w:rPr>
          <w:rFonts w:ascii="Arial" w:hAnsi="Arial" w:cs="Arial"/>
          <w:i/>
          <w:color w:val="000000" w:themeColor="text1"/>
          <w:spacing w:val="-2"/>
        </w:rPr>
        <w:t xml:space="preserve">on </w:t>
      </w:r>
      <w:r w:rsidR="00BB1279">
        <w:rPr>
          <w:rFonts w:ascii="Arial" w:hAnsi="Arial" w:cs="Arial"/>
          <w:b/>
          <w:i/>
          <w:spacing w:val="-2"/>
        </w:rPr>
        <w:t>March</w:t>
      </w:r>
      <w:r w:rsidR="00C8180D">
        <w:rPr>
          <w:rFonts w:ascii="Arial" w:hAnsi="Arial" w:cs="Arial"/>
          <w:b/>
          <w:i/>
          <w:spacing w:val="-2"/>
        </w:rPr>
        <w:t xml:space="preserve"> 10, 2021</w:t>
      </w:r>
      <w:r w:rsidRPr="006A6885">
        <w:rPr>
          <w:rFonts w:ascii="Arial" w:hAnsi="Arial" w:cs="Arial"/>
          <w:b/>
          <w:i/>
          <w:color w:val="000000" w:themeColor="text1"/>
        </w:rPr>
        <w:t xml:space="preserve">, 10:00 A.M. </w:t>
      </w:r>
      <w:r w:rsidRPr="006A6885">
        <w:rPr>
          <w:rFonts w:ascii="Arial" w:hAnsi="Arial" w:cs="Arial"/>
          <w:i/>
          <w:color w:val="000000" w:themeColor="text1"/>
          <w:spacing w:val="-2"/>
        </w:rPr>
        <w:t xml:space="preserve">at the </w:t>
      </w:r>
      <w:r w:rsidRPr="006A6885">
        <w:rPr>
          <w:rFonts w:ascii="Arial" w:hAnsi="Arial" w:cs="Arial"/>
          <w:b/>
          <w:i/>
          <w:color w:val="000000" w:themeColor="text1"/>
        </w:rPr>
        <w:t>City Conference Hall, City Hall Building, City of Alaminos, Pangasinan.</w:t>
      </w:r>
    </w:p>
    <w:p w14:paraId="554E5B75" w14:textId="5769161B"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BB1279">
        <w:rPr>
          <w:rFonts w:ascii="Arial" w:hAnsi="Arial" w:cs="Arial"/>
          <w:b/>
          <w:i/>
          <w:spacing w:val="-2"/>
        </w:rPr>
        <w:t>March</w:t>
      </w:r>
      <w:r w:rsidR="00C8180D">
        <w:rPr>
          <w:rFonts w:ascii="Arial" w:hAnsi="Arial" w:cs="Arial"/>
          <w:b/>
          <w:i/>
          <w:spacing w:val="-2"/>
        </w:rPr>
        <w:t xml:space="preserve"> 22</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516037" w:rsidRPr="002E289E">
        <w:rPr>
          <w:rFonts w:ascii="Arial" w:hAnsi="Arial" w:cs="Arial"/>
          <w:b/>
          <w:color w:val="000000" w:themeColor="text1"/>
        </w:rPr>
        <w:t>Budget</w:t>
      </w:r>
      <w:r w:rsidR="00344219" w:rsidRPr="002E289E">
        <w:rPr>
          <w:rFonts w:ascii="Arial" w:hAnsi="Arial" w:cs="Arial"/>
          <w:b/>
          <w:color w:val="000000" w:themeColor="text1"/>
        </w:rPr>
        <w:t xml:space="preserve"> </w:t>
      </w:r>
      <w:r w:rsidR="007D1F4E" w:rsidRPr="002E289E">
        <w:rPr>
          <w:rFonts w:ascii="Arial" w:hAnsi="Arial" w:cs="Arial"/>
          <w:b/>
          <w:color w:val="000000" w:themeColor="text1"/>
        </w:rPr>
        <w:t>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p>
    <w:p w14:paraId="1E97F7DE" w14:textId="19F41020"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BB1279">
        <w:rPr>
          <w:rFonts w:ascii="Arial" w:hAnsi="Arial" w:cs="Arial"/>
          <w:b/>
          <w:i/>
          <w:spacing w:val="-2"/>
          <w:sz w:val="24"/>
          <w:szCs w:val="24"/>
        </w:rPr>
        <w:t>March</w:t>
      </w:r>
      <w:r w:rsidR="00C8180D" w:rsidRPr="00C8180D">
        <w:rPr>
          <w:rFonts w:ascii="Arial" w:hAnsi="Arial" w:cs="Arial"/>
          <w:b/>
          <w:i/>
          <w:spacing w:val="-2"/>
          <w:sz w:val="24"/>
          <w:szCs w:val="24"/>
        </w:rPr>
        <w:t xml:space="preserve"> 22, 2021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A424B9" w:rsidRPr="00C8180D">
        <w:rPr>
          <w:rFonts w:ascii="Arial" w:hAnsi="Arial" w:cs="Arial"/>
          <w:b/>
          <w:color w:val="000000" w:themeColor="text1"/>
          <w:sz w:val="24"/>
          <w:szCs w:val="24"/>
        </w:rPr>
        <w:t>Conference Hall</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F044774" w14:textId="77777777" w:rsidR="006A6885" w:rsidRPr="006A6885" w:rsidRDefault="006A6885" w:rsidP="006A6885">
      <w:pPr>
        <w:pStyle w:val="ListParagraph"/>
        <w:rPr>
          <w:rFonts w:ascii="Arial" w:hAnsi="Arial" w:cs="Arial"/>
          <w:color w:val="000000" w:themeColor="text1"/>
          <w:spacing w:val="-2"/>
          <w:sz w:val="24"/>
          <w:szCs w:val="24"/>
        </w:rPr>
      </w:pPr>
    </w:p>
    <w:p w14:paraId="60E9321D" w14:textId="77777777" w:rsidR="002A16CB" w:rsidRPr="00484312" w:rsidRDefault="002A16CB" w:rsidP="002A16CB">
      <w:pPr>
        <w:pStyle w:val="ListParagraph"/>
        <w:numPr>
          <w:ilvl w:val="0"/>
          <w:numId w:val="9"/>
        </w:numPr>
        <w:spacing w:line="240" w:lineRule="auto"/>
        <w:ind w:right="-90" w:hanging="720"/>
        <w:rPr>
          <w:rFonts w:ascii="Arial" w:hAnsi="Arial" w:cs="Arial"/>
          <w:color w:val="000000" w:themeColor="text1"/>
          <w:spacing w:val="-2"/>
          <w:sz w:val="24"/>
          <w:szCs w:val="24"/>
        </w:rPr>
      </w:pPr>
      <w:r w:rsidRPr="00484312">
        <w:rPr>
          <w:rFonts w:ascii="Arial" w:hAnsi="Arial" w:cs="Arial"/>
          <w:color w:val="000000" w:themeColor="text1"/>
          <w:sz w:val="24"/>
          <w:szCs w:val="24"/>
        </w:rPr>
        <w:t>The winning bidder is entitled to an advance payment of 15% of the contract and the remaining balance shall be paid by the City only after the issuance of Certificate of Project Completion.</w:t>
      </w:r>
    </w:p>
    <w:p w14:paraId="0B9807B5" w14:textId="77777777" w:rsidR="001138EE" w:rsidRPr="001138EE" w:rsidRDefault="001138EE" w:rsidP="001138EE">
      <w:pPr>
        <w:ind w:right="-90"/>
        <w:rPr>
          <w:rFonts w:ascii="Arial" w:hAnsi="Arial" w:cs="Arial"/>
          <w:color w:val="000000" w:themeColor="text1"/>
        </w:rPr>
      </w:pPr>
      <w:bookmarkStart w:id="0" w:name="_GoBack"/>
      <w:bookmarkEnd w:id="0"/>
    </w:p>
    <w:p w14:paraId="701BBA8F" w14:textId="4D2D408B"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lastRenderedPageBreak/>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807A88">
        <w:rPr>
          <w:rFonts w:ascii="Arial" w:hAnsi="Arial" w:cs="Arial"/>
          <w:color w:val="000000" w:themeColor="text1"/>
          <w:sz w:val="24"/>
          <w:szCs w:val="24"/>
        </w:rPr>
        <w:t xml:space="preserve"> in accordance with Section 35.5</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4CCE4027" w14:textId="77777777" w:rsidR="00884A37" w:rsidRDefault="00884A37" w:rsidP="00884A37">
      <w:pPr>
        <w:pStyle w:val="ListParagraph"/>
        <w:rPr>
          <w:rFonts w:ascii="Arial" w:hAnsi="Arial" w:cs="Arial"/>
          <w:color w:val="000000" w:themeColor="text1"/>
          <w:spacing w:val="-2"/>
          <w:sz w:val="24"/>
          <w:szCs w:val="24"/>
        </w:rPr>
      </w:pP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1138EE">
      <w:pgSz w:w="12240" w:h="20160" w:code="5"/>
      <w:pgMar w:top="1008" w:right="1440" w:bottom="21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792D7" w14:textId="77777777" w:rsidR="005967B7" w:rsidRDefault="005967B7" w:rsidP="00A226DC">
      <w:r>
        <w:separator/>
      </w:r>
    </w:p>
  </w:endnote>
  <w:endnote w:type="continuationSeparator" w:id="0">
    <w:p w14:paraId="0A6DFB68" w14:textId="77777777" w:rsidR="005967B7" w:rsidRDefault="005967B7"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D177D" w14:textId="77777777" w:rsidR="005967B7" w:rsidRDefault="005967B7" w:rsidP="00A226DC">
      <w:r>
        <w:separator/>
      </w:r>
    </w:p>
  </w:footnote>
  <w:footnote w:type="continuationSeparator" w:id="0">
    <w:p w14:paraId="7A66681F" w14:textId="77777777" w:rsidR="005967B7" w:rsidRDefault="005967B7"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A0775"/>
    <w:rsid w:val="000A5089"/>
    <w:rsid w:val="000A5EC7"/>
    <w:rsid w:val="000B03E4"/>
    <w:rsid w:val="000B075C"/>
    <w:rsid w:val="000B1346"/>
    <w:rsid w:val="000B36DB"/>
    <w:rsid w:val="000B36FB"/>
    <w:rsid w:val="000B4B70"/>
    <w:rsid w:val="000B6B62"/>
    <w:rsid w:val="000B7D76"/>
    <w:rsid w:val="000C08B0"/>
    <w:rsid w:val="000C0A2E"/>
    <w:rsid w:val="000C1837"/>
    <w:rsid w:val="000C2484"/>
    <w:rsid w:val="000C36B3"/>
    <w:rsid w:val="000C3EFF"/>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12C57"/>
    <w:rsid w:val="001138EE"/>
    <w:rsid w:val="00116480"/>
    <w:rsid w:val="00117FE1"/>
    <w:rsid w:val="00120322"/>
    <w:rsid w:val="00120796"/>
    <w:rsid w:val="00121691"/>
    <w:rsid w:val="00125A78"/>
    <w:rsid w:val="0013071E"/>
    <w:rsid w:val="00130D73"/>
    <w:rsid w:val="00130EDB"/>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FBE"/>
    <w:rsid w:val="005805DA"/>
    <w:rsid w:val="0058060C"/>
    <w:rsid w:val="00581285"/>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727F"/>
    <w:rsid w:val="00627932"/>
    <w:rsid w:val="00630A3A"/>
    <w:rsid w:val="0063428E"/>
    <w:rsid w:val="00637025"/>
    <w:rsid w:val="00637D05"/>
    <w:rsid w:val="006420C4"/>
    <w:rsid w:val="00643760"/>
    <w:rsid w:val="006449A2"/>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6CE0"/>
    <w:rsid w:val="00677FBA"/>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64D4"/>
    <w:rsid w:val="00747B62"/>
    <w:rsid w:val="007527A9"/>
    <w:rsid w:val="00753772"/>
    <w:rsid w:val="00757738"/>
    <w:rsid w:val="0076141D"/>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B2B"/>
    <w:rsid w:val="007A08A6"/>
    <w:rsid w:val="007A0CD1"/>
    <w:rsid w:val="007A6DB8"/>
    <w:rsid w:val="007A7A2C"/>
    <w:rsid w:val="007B18AF"/>
    <w:rsid w:val="007B1A13"/>
    <w:rsid w:val="007B2863"/>
    <w:rsid w:val="007B2A9E"/>
    <w:rsid w:val="007B3DE1"/>
    <w:rsid w:val="007B6C36"/>
    <w:rsid w:val="007B708F"/>
    <w:rsid w:val="007C02DB"/>
    <w:rsid w:val="007C0714"/>
    <w:rsid w:val="007C0CB9"/>
    <w:rsid w:val="007C290A"/>
    <w:rsid w:val="007C34F2"/>
    <w:rsid w:val="007C4C3B"/>
    <w:rsid w:val="007D1F4E"/>
    <w:rsid w:val="007D6271"/>
    <w:rsid w:val="007E0892"/>
    <w:rsid w:val="007E18E3"/>
    <w:rsid w:val="007E434F"/>
    <w:rsid w:val="007F05C0"/>
    <w:rsid w:val="007F0DED"/>
    <w:rsid w:val="007F5381"/>
    <w:rsid w:val="007F5F44"/>
    <w:rsid w:val="008004CD"/>
    <w:rsid w:val="0080267F"/>
    <w:rsid w:val="00804076"/>
    <w:rsid w:val="00807A88"/>
    <w:rsid w:val="00810849"/>
    <w:rsid w:val="008120BC"/>
    <w:rsid w:val="008122D0"/>
    <w:rsid w:val="00814D0F"/>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49AD"/>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70A43"/>
    <w:rsid w:val="00B722EF"/>
    <w:rsid w:val="00B7266B"/>
    <w:rsid w:val="00B75831"/>
    <w:rsid w:val="00B76DC2"/>
    <w:rsid w:val="00B775E7"/>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4CF"/>
    <w:rsid w:val="00D96DCD"/>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F2D4B"/>
    <w:rsid w:val="00E01E90"/>
    <w:rsid w:val="00E02328"/>
    <w:rsid w:val="00E0332B"/>
    <w:rsid w:val="00E05C09"/>
    <w:rsid w:val="00E05E2E"/>
    <w:rsid w:val="00E1101E"/>
    <w:rsid w:val="00E12D99"/>
    <w:rsid w:val="00E15BF3"/>
    <w:rsid w:val="00E169F1"/>
    <w:rsid w:val="00E16C55"/>
    <w:rsid w:val="00E22C1F"/>
    <w:rsid w:val="00E23CF0"/>
    <w:rsid w:val="00E32577"/>
    <w:rsid w:val="00E37DD7"/>
    <w:rsid w:val="00E40AAF"/>
    <w:rsid w:val="00E41CCC"/>
    <w:rsid w:val="00E4365F"/>
    <w:rsid w:val="00E43AB9"/>
    <w:rsid w:val="00E458C0"/>
    <w:rsid w:val="00E45993"/>
    <w:rsid w:val="00E46ADF"/>
    <w:rsid w:val="00E46D79"/>
    <w:rsid w:val="00E51465"/>
    <w:rsid w:val="00E516D7"/>
    <w:rsid w:val="00E51AA2"/>
    <w:rsid w:val="00E537B6"/>
    <w:rsid w:val="00E56BC3"/>
    <w:rsid w:val="00E57F27"/>
    <w:rsid w:val="00E61E9E"/>
    <w:rsid w:val="00E633EB"/>
    <w:rsid w:val="00E64DC5"/>
    <w:rsid w:val="00E656A1"/>
    <w:rsid w:val="00E673F4"/>
    <w:rsid w:val="00E7049F"/>
    <w:rsid w:val="00E72294"/>
    <w:rsid w:val="00E72551"/>
    <w:rsid w:val="00E76FA9"/>
    <w:rsid w:val="00E805EB"/>
    <w:rsid w:val="00E80A6C"/>
    <w:rsid w:val="00E82908"/>
    <w:rsid w:val="00E834B5"/>
    <w:rsid w:val="00E8509D"/>
    <w:rsid w:val="00E851A1"/>
    <w:rsid w:val="00E859FF"/>
    <w:rsid w:val="00E9002C"/>
    <w:rsid w:val="00E917F8"/>
    <w:rsid w:val="00E919D5"/>
    <w:rsid w:val="00E92CA2"/>
    <w:rsid w:val="00E97D70"/>
    <w:rsid w:val="00EA0261"/>
    <w:rsid w:val="00EA07AC"/>
    <w:rsid w:val="00EA0B09"/>
    <w:rsid w:val="00EA4D54"/>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70341"/>
    <w:rsid w:val="00F71118"/>
    <w:rsid w:val="00F73989"/>
    <w:rsid w:val="00F777FB"/>
    <w:rsid w:val="00F77E35"/>
    <w:rsid w:val="00F82224"/>
    <w:rsid w:val="00F82DBB"/>
    <w:rsid w:val="00F84047"/>
    <w:rsid w:val="00F84738"/>
    <w:rsid w:val="00F84830"/>
    <w:rsid w:val="00F879EB"/>
    <w:rsid w:val="00F9160C"/>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F13BF-29EB-4A15-B69F-D2DB24051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22</cp:revision>
  <cp:lastPrinted>2020-12-07T05:13:00Z</cp:lastPrinted>
  <dcterms:created xsi:type="dcterms:W3CDTF">2020-10-08T05:24:00Z</dcterms:created>
  <dcterms:modified xsi:type="dcterms:W3CDTF">2021-02-10T06:39:00Z</dcterms:modified>
</cp:coreProperties>
</file>